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CADD" w14:textId="267A7F43" w:rsidR="00057489" w:rsidRPr="00057489" w:rsidRDefault="00057489" w:rsidP="00057489">
      <w:pPr>
        <w:rPr>
          <w:b/>
          <w:bCs/>
        </w:rPr>
      </w:pPr>
      <w:r w:rsidRPr="00057489">
        <w:rPr>
          <w:b/>
          <w:bCs/>
        </w:rPr>
        <w:t>LAURA KING BIO</w:t>
      </w:r>
    </w:p>
    <w:p w14:paraId="1AE0DD06" w14:textId="351EF3E1" w:rsidR="00F47517" w:rsidRDefault="00057489" w:rsidP="00057489">
      <w:r w:rsidRPr="00057489">
        <w:t>Laura King holds an MFA in playwriting (with a concentration in dramaturgy) from the</w:t>
      </w:r>
      <w:r>
        <w:t xml:space="preserve"> </w:t>
      </w:r>
      <w:r w:rsidRPr="00057489">
        <w:t>Playwrights Lab at Hollins University and an MA in English from Northwestern University. Her</w:t>
      </w:r>
      <w:r>
        <w:t xml:space="preserve"> </w:t>
      </w:r>
      <w:r w:rsidRPr="00057489">
        <w:t>plays have been published by Dramatic Publishing, Stage Rights, Pioneer Drama Service,</w:t>
      </w:r>
      <w:r>
        <w:t xml:space="preserve"> </w:t>
      </w:r>
      <w:proofErr w:type="spellStart"/>
      <w:r w:rsidRPr="00057489">
        <w:t>YouthPLAYS</w:t>
      </w:r>
      <w:proofErr w:type="spellEnd"/>
      <w:r w:rsidRPr="00057489">
        <w:t>, Smith &amp; Kraus, and Applause Books. For more information see,</w:t>
      </w:r>
      <w:r>
        <w:t xml:space="preserve"> </w:t>
      </w:r>
      <w:r w:rsidRPr="00057489">
        <w:t>laurakingplaywright.com.</w:t>
      </w:r>
    </w:p>
    <w:sectPr w:rsidR="00F47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89"/>
    <w:rsid w:val="00057489"/>
    <w:rsid w:val="0066276D"/>
    <w:rsid w:val="0070527F"/>
    <w:rsid w:val="00816947"/>
    <w:rsid w:val="00C00A45"/>
    <w:rsid w:val="00D818A9"/>
    <w:rsid w:val="00F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0A15"/>
  <w15:chartTrackingRefBased/>
  <w15:docId w15:val="{B0A23D91-71B8-4831-9625-0FF3A3D1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King</dc:creator>
  <cp:keywords/>
  <dc:description/>
  <cp:lastModifiedBy>Laura King</cp:lastModifiedBy>
  <cp:revision>1</cp:revision>
  <dcterms:created xsi:type="dcterms:W3CDTF">2025-12-15T22:52:00Z</dcterms:created>
  <dcterms:modified xsi:type="dcterms:W3CDTF">2025-12-15T22:53:00Z</dcterms:modified>
</cp:coreProperties>
</file>